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E6619" w:rsidTr="008E661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19" w:rsidRDefault="008E6619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4"/>
              <w:gridCol w:w="3010"/>
              <w:gridCol w:w="3078"/>
            </w:tblGrid>
            <w:tr w:rsidR="008E6619">
              <w:tc>
                <w:tcPr>
                  <w:tcW w:w="9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619" w:rsidRDefault="008E6619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bookmarkStart w:id="0" w:name="_GoBack"/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  <w:t xml:space="preserve">   </w:t>
                  </w:r>
                </w:p>
                <w:p w:rsidR="008E6619" w:rsidRDefault="008E6619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  <w:t xml:space="preserve">            </w:t>
                  </w:r>
                  <w:r w:rsidR="00A102C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yellow"/>
                      <w:lang w:eastAsia="hr-HR"/>
                    </w:rPr>
                    <w:t>Zaduženja iz lektire 8. a u  šk. god. 2018./19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yellow"/>
                      <w:lang w:eastAsia="hr-HR"/>
                    </w:rPr>
                    <w:t>.</w:t>
                  </w:r>
                </w:p>
              </w:tc>
            </w:tr>
            <w:tr w:rsidR="008E6619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619" w:rsidRPr="008E6619" w:rsidRDefault="008E6619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  <w:t>1. rujan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619" w:rsidRPr="008E6619" w:rsidRDefault="008E6619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hAnsi="Times New Roman"/>
                      <w:sz w:val="28"/>
                      <w:szCs w:val="28"/>
                    </w:rPr>
                    <w:t xml:space="preserve">Ernest Hemingway: Starac i more   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362" w:rsidRDefault="008E6619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  <w:t xml:space="preserve"> </w:t>
                  </w:r>
                  <w:r w:rsidR="00A102C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  <w:t>Cindrić, Geci, Špirić</w:t>
                  </w:r>
                </w:p>
                <w:p w:rsidR="008E6619" w:rsidRDefault="008E6619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  <w:t xml:space="preserve">  </w:t>
                  </w:r>
                </w:p>
                <w:p w:rsidR="008E6619" w:rsidRDefault="008E6619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</w:p>
              </w:tc>
            </w:tr>
            <w:tr w:rsidR="008E6619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619" w:rsidRPr="008E6619" w:rsidRDefault="008E6619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  <w:t xml:space="preserve">2. listopad 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619" w:rsidRPr="008E6619" w:rsidRDefault="008E6619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hAnsi="Times New Roman"/>
                      <w:sz w:val="28"/>
                      <w:szCs w:val="28"/>
                    </w:rPr>
                    <w:t xml:space="preserve">Dnevnik Ane Frank   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619" w:rsidRDefault="00A102C4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  <w:t>Rovičanac</w:t>
                  </w:r>
                </w:p>
              </w:tc>
            </w:tr>
            <w:tr w:rsidR="008E6619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619" w:rsidRPr="008E6619" w:rsidRDefault="008E6619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  <w:t>3. studeni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619" w:rsidRPr="008E6619" w:rsidRDefault="008E6619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Dragutin Tadijanović: Srebrne svirale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619" w:rsidRDefault="00A102C4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  <w:t>Faraga T., Krivak, Ljolje</w:t>
                  </w:r>
                </w:p>
              </w:tc>
            </w:tr>
            <w:tr w:rsidR="008E6619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619" w:rsidRPr="008E6619" w:rsidRDefault="008E6619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  <w:t>4. prosinac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619" w:rsidRPr="008E6619" w:rsidRDefault="008E6619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  <w:t xml:space="preserve"> </w:t>
                  </w:r>
                  <w:r w:rsidRPr="008E66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Dinko Šimunović: Alkar    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619" w:rsidRDefault="008E6619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</w:p>
                <w:p w:rsidR="008E6619" w:rsidRDefault="008E6619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  <w:t xml:space="preserve"> </w:t>
                  </w:r>
                  <w:r w:rsidR="00A102C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  <w:t>Glasnović, Perković, Nimac</w:t>
                  </w:r>
                </w:p>
              </w:tc>
            </w:tr>
            <w:tr w:rsidR="008E6619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619" w:rsidRPr="008E6619" w:rsidRDefault="008E6619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  <w:t>5. siječanj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619" w:rsidRDefault="00A102C4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  <w:t>Marija Jurić Zagorka:</w:t>
                  </w:r>
                </w:p>
                <w:p w:rsidR="00A102C4" w:rsidRPr="008E6619" w:rsidRDefault="00A102C4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  <w:t>Kći Lotršćaka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619" w:rsidRDefault="00A102C4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  <w:t>Rovičanac</w:t>
                  </w:r>
                </w:p>
              </w:tc>
            </w:tr>
            <w:tr w:rsidR="008E6619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619" w:rsidRPr="008E6619" w:rsidRDefault="008E6619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  <w:t>6. veljača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619" w:rsidRPr="008E6619" w:rsidRDefault="008E6619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hAnsi="Times New Roman"/>
                      <w:sz w:val="28"/>
                      <w:szCs w:val="28"/>
                    </w:rPr>
                    <w:t>William Shakespeare: Romeo i Julija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5362" w:rsidRDefault="00A102C4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  <w:t>Špirić, Grahovac, Gelo</w:t>
                  </w:r>
                </w:p>
              </w:tc>
            </w:tr>
            <w:tr w:rsidR="008E6619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619" w:rsidRPr="008E6619" w:rsidRDefault="008E6619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  <w:t>7. ožujak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619" w:rsidRPr="008E6619" w:rsidRDefault="008E6619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E66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Slavko Kolar: Breza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619" w:rsidRDefault="00A102C4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  <w:t>Pongrac</w:t>
                  </w:r>
                </w:p>
              </w:tc>
            </w:tr>
            <w:tr w:rsidR="008E6619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619" w:rsidRPr="008E6619" w:rsidRDefault="008E6619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  <w:t>8. travanj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619" w:rsidRPr="008E6619" w:rsidRDefault="008E6619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hAnsi="Times New Roman"/>
                      <w:sz w:val="28"/>
                      <w:szCs w:val="28"/>
                    </w:rPr>
                    <w:t>Kishon: Kod kuće je najgore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02C4" w:rsidRDefault="008E6619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  <w:t xml:space="preserve"> </w:t>
                  </w:r>
                  <w:r w:rsidR="0095536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  <w:t xml:space="preserve"> </w:t>
                  </w:r>
                  <w:r w:rsidR="00A102C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  <w:t>Peran, Perković A.,</w:t>
                  </w:r>
                </w:p>
                <w:p w:rsidR="00A102C4" w:rsidRDefault="00A102C4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  <w:t>Brkić, Pavić</w:t>
                  </w:r>
                </w:p>
                <w:p w:rsidR="008E6619" w:rsidRDefault="008E6619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</w:p>
              </w:tc>
            </w:tr>
            <w:tr w:rsidR="008E6619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619" w:rsidRPr="008E6619" w:rsidRDefault="008E6619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  <w:t>9. svibanj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619" w:rsidRPr="008E6619" w:rsidRDefault="008E6619" w:rsidP="002053AE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hAnsi="Times New Roman"/>
                      <w:sz w:val="28"/>
                      <w:szCs w:val="28"/>
                    </w:rPr>
                    <w:t xml:space="preserve">Maja Brajko Livaković: Kad pobijedi ljubav  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619" w:rsidRDefault="00A102C4" w:rsidP="002053AE">
                  <w:pPr>
                    <w:pStyle w:val="ListParagraph"/>
                    <w:framePr w:hSpace="180" w:wrap="around" w:vAnchor="text" w:hAnchor="margin" w:y="17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  <w:t>Janković, Jurković, Plevnik, Topić</w:t>
                  </w:r>
                </w:p>
                <w:p w:rsidR="00A102C4" w:rsidRPr="00A102C4" w:rsidRDefault="00A102C4" w:rsidP="002053AE">
                  <w:pPr>
                    <w:pStyle w:val="ListParagraph"/>
                    <w:framePr w:hSpace="180" w:wrap="around" w:vAnchor="text" w:hAnchor="margin" w:y="17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hr-HR"/>
                    </w:rPr>
                    <w:t xml:space="preserve">Klemsa, Berišić, Maras, Gucić, Faraga M. </w:t>
                  </w:r>
                </w:p>
              </w:tc>
            </w:tr>
          </w:tbl>
          <w:p w:rsidR="008E6619" w:rsidRDefault="008E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</w:p>
          <w:p w:rsidR="008E6619" w:rsidRDefault="008E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>Ta</w:t>
            </w:r>
            <w:r w:rsidR="00A102C4"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 xml:space="preserve">mno otisnuti naslovi su obvezni za dovoljnu ocjenu. </w:t>
            </w:r>
          </w:p>
          <w:p w:rsidR="00A102C4" w:rsidRDefault="00A1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  <w:t xml:space="preserve">S učenicima je dogovoreno da najkasnije tjedan dana prije predstavljanja lektire razredu učitelju pokažu barem nacrt radi uputa i potrebnih ispravaka. Ne upoznaju li učitelja s načinom predstavljanja, neće ga održati i to će se evidentirati bilješkom. </w:t>
            </w:r>
          </w:p>
          <w:bookmarkEnd w:id="0"/>
          <w:p w:rsidR="008E6619" w:rsidRDefault="008E6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hr-HR"/>
              </w:rPr>
            </w:pPr>
          </w:p>
        </w:tc>
      </w:tr>
    </w:tbl>
    <w:p w:rsidR="008E6619" w:rsidRDefault="008E6619" w:rsidP="008E6619"/>
    <w:p w:rsidR="00140D59" w:rsidRDefault="00140D59"/>
    <w:sectPr w:rsidR="00140D59" w:rsidSect="0014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77DFA"/>
    <w:multiLevelType w:val="hybridMultilevel"/>
    <w:tmpl w:val="2A94CD14"/>
    <w:lvl w:ilvl="0" w:tplc="4EBCE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6619"/>
    <w:rsid w:val="00140D59"/>
    <w:rsid w:val="002053AE"/>
    <w:rsid w:val="008E6619"/>
    <w:rsid w:val="00955362"/>
    <w:rsid w:val="00A102C4"/>
    <w:rsid w:val="00AA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6A98"/>
  <w15:docId w15:val="{F2F70007-62A5-410F-9677-B785B119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Dubravka</cp:lastModifiedBy>
  <cp:revision>3</cp:revision>
  <dcterms:created xsi:type="dcterms:W3CDTF">2016-09-11T15:55:00Z</dcterms:created>
  <dcterms:modified xsi:type="dcterms:W3CDTF">2018-09-09T18:35:00Z</dcterms:modified>
</cp:coreProperties>
</file>