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5220" w14:textId="77777777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73AB7" w14:textId="77777777"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14:paraId="7F9454F2" w14:textId="77777777"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14:paraId="788BB947" w14:textId="77777777"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14:paraId="234FD241" w14:textId="77777777" w:rsidR="002636A4" w:rsidRPr="00E01FE2" w:rsidRDefault="00394731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r w:rsidR="007B3E1D" w:rsidRPr="00E01FE2">
        <w:rPr>
          <w:rFonts w:ascii="Arial" w:hAnsi="Arial" w:cs="Arial"/>
          <w:u w:color="000000"/>
        </w:rPr>
        <w:t>skola@os-astarcevica-zg.skole.hr</w:t>
      </w:r>
    </w:p>
    <w:p w14:paraId="4841CC06" w14:textId="77777777" w:rsidR="00700AE3" w:rsidRDefault="00700AE3" w:rsidP="008A1F9B">
      <w:pPr>
        <w:pStyle w:val="Bezproreda"/>
        <w:rPr>
          <w:rFonts w:ascii="Arial" w:hAnsi="Arial" w:cs="Arial"/>
          <w:sz w:val="24"/>
        </w:rPr>
      </w:pPr>
    </w:p>
    <w:p w14:paraId="1F3CD5CD" w14:textId="6EBFBFF7" w:rsidR="002636A4" w:rsidRPr="00E01FE2" w:rsidRDefault="00683525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</w:t>
      </w:r>
      <w:r w:rsidR="00381122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-01/0</w:t>
      </w:r>
      <w:r w:rsidR="00AD1908">
        <w:rPr>
          <w:rFonts w:ascii="Arial" w:hAnsi="Arial" w:cs="Arial"/>
          <w:sz w:val="24"/>
        </w:rPr>
        <w:t>9</w:t>
      </w:r>
    </w:p>
    <w:p w14:paraId="7BE2E838" w14:textId="1389E883"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</w:t>
      </w:r>
      <w:r w:rsidR="00994A40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-1</w:t>
      </w:r>
    </w:p>
    <w:p w14:paraId="4AF3A8E0" w14:textId="63724B34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6D3403">
        <w:rPr>
          <w:rFonts w:ascii="Arial" w:hAnsi="Arial" w:cs="Arial"/>
          <w:sz w:val="24"/>
        </w:rPr>
        <w:t>1</w:t>
      </w:r>
      <w:r w:rsidR="00F372FE">
        <w:rPr>
          <w:rFonts w:ascii="Arial" w:hAnsi="Arial" w:cs="Arial"/>
          <w:sz w:val="24"/>
        </w:rPr>
        <w:t>9</w:t>
      </w:r>
      <w:r w:rsidR="00D91B54">
        <w:rPr>
          <w:rFonts w:ascii="Arial" w:hAnsi="Arial" w:cs="Arial"/>
          <w:sz w:val="24"/>
        </w:rPr>
        <w:t>.0</w:t>
      </w:r>
      <w:r w:rsidR="006D3403">
        <w:rPr>
          <w:rFonts w:ascii="Arial" w:hAnsi="Arial" w:cs="Arial"/>
          <w:sz w:val="24"/>
        </w:rPr>
        <w:t>9</w:t>
      </w:r>
      <w:r w:rsidR="00D91B54">
        <w:rPr>
          <w:rFonts w:ascii="Arial" w:hAnsi="Arial" w:cs="Arial"/>
          <w:sz w:val="24"/>
        </w:rPr>
        <w:t>.202</w:t>
      </w:r>
      <w:r w:rsidR="006D3403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.</w:t>
      </w:r>
    </w:p>
    <w:p w14:paraId="00A26F06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7289DDE4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E12742F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14FFF3F0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3A3DEEE4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5027D36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B462C6C" w14:textId="56CC1B36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6D3403">
        <w:rPr>
          <w:rFonts w:ascii="Arial" w:hAnsi="Arial" w:cs="Arial"/>
          <w:b/>
          <w:color w:val="auto"/>
          <w:sz w:val="24"/>
          <w:szCs w:val="24"/>
        </w:rPr>
        <w:t>2</w:t>
      </w:r>
      <w:r w:rsidR="005A7DB0">
        <w:rPr>
          <w:rFonts w:ascii="Arial" w:hAnsi="Arial" w:cs="Arial"/>
          <w:b/>
          <w:color w:val="auto"/>
          <w:sz w:val="24"/>
          <w:szCs w:val="24"/>
        </w:rPr>
        <w:t>6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5A7DB0">
        <w:rPr>
          <w:rFonts w:ascii="Arial" w:hAnsi="Arial" w:cs="Arial"/>
          <w:b/>
          <w:color w:val="auto"/>
          <w:sz w:val="24"/>
          <w:szCs w:val="24"/>
        </w:rPr>
        <w:t>22</w:t>
      </w:r>
      <w:r w:rsidR="00D91B54">
        <w:rPr>
          <w:rFonts w:ascii="Arial" w:hAnsi="Arial" w:cs="Arial"/>
          <w:b/>
          <w:color w:val="auto"/>
          <w:sz w:val="24"/>
          <w:szCs w:val="24"/>
        </w:rPr>
        <w:t>.0</w:t>
      </w:r>
      <w:r w:rsidR="006D3403">
        <w:rPr>
          <w:rFonts w:ascii="Arial" w:hAnsi="Arial" w:cs="Arial"/>
          <w:b/>
          <w:color w:val="auto"/>
          <w:sz w:val="24"/>
          <w:szCs w:val="24"/>
        </w:rPr>
        <w:t>9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6D3403">
        <w:rPr>
          <w:rFonts w:ascii="Arial" w:hAnsi="Arial" w:cs="Arial"/>
          <w:b/>
          <w:color w:val="auto"/>
          <w:sz w:val="24"/>
          <w:szCs w:val="24"/>
        </w:rPr>
        <w:t>3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5A7DB0">
        <w:rPr>
          <w:rFonts w:ascii="Arial" w:hAnsi="Arial" w:cs="Arial"/>
          <w:color w:val="auto"/>
          <w:sz w:val="24"/>
          <w:szCs w:val="24"/>
        </w:rPr>
        <w:t>petak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6D3403">
        <w:rPr>
          <w:rFonts w:ascii="Arial" w:hAnsi="Arial" w:cs="Arial"/>
          <w:b/>
          <w:color w:val="auto"/>
          <w:sz w:val="24"/>
          <w:szCs w:val="24"/>
        </w:rPr>
        <w:t>1</w:t>
      </w:r>
      <w:r w:rsidR="005A7DB0">
        <w:rPr>
          <w:rFonts w:ascii="Arial" w:hAnsi="Arial" w:cs="Arial"/>
          <w:b/>
          <w:color w:val="auto"/>
          <w:sz w:val="24"/>
          <w:szCs w:val="24"/>
        </w:rPr>
        <w:t>9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6D3403">
        <w:rPr>
          <w:rFonts w:ascii="Arial" w:hAnsi="Arial" w:cs="Arial"/>
          <w:b/>
          <w:color w:val="auto"/>
          <w:sz w:val="24"/>
          <w:szCs w:val="24"/>
        </w:rPr>
        <w:t>0</w:t>
      </w:r>
      <w:r w:rsidR="00E370A2">
        <w:rPr>
          <w:rFonts w:ascii="Arial" w:hAnsi="Arial" w:cs="Arial"/>
          <w:b/>
          <w:color w:val="auto"/>
          <w:sz w:val="24"/>
          <w:szCs w:val="24"/>
        </w:rPr>
        <w:t>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D42EEE">
        <w:rPr>
          <w:rFonts w:ascii="Arial" w:hAnsi="Arial" w:cs="Arial"/>
          <w:b/>
          <w:color w:val="auto"/>
          <w:sz w:val="24"/>
          <w:szCs w:val="24"/>
        </w:rPr>
        <w:t>u školskoj knjižnici.</w:t>
      </w:r>
    </w:p>
    <w:p w14:paraId="1E22DFE9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AF4BBB8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77A0C865" w14:textId="39B5BE64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E34D12F" w14:textId="1E3C2CE5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731A058D" w14:textId="4853FA84" w:rsidR="009742A6" w:rsidRDefault="009742A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3D2A4A3D" w14:textId="0A5E9FB1" w:rsidR="009742A6" w:rsidRDefault="009742A6" w:rsidP="009742A6">
      <w:pPr>
        <w:pStyle w:val="Odlomakpopisa"/>
        <w:numPr>
          <w:ilvl w:val="0"/>
          <w:numId w:val="5"/>
        </w:numPr>
        <w:spacing w:line="25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Verifikacija zapisnika s prethodne </w:t>
      </w: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 sjednice Školskog odbora</w:t>
      </w:r>
    </w:p>
    <w:p w14:paraId="1A6ED91C" w14:textId="0C1FE670" w:rsidR="009742A6" w:rsidRDefault="009742A6" w:rsidP="009742A6">
      <w:pPr>
        <w:pStyle w:val="Odlomakpopisa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Predstavljanje programa rada za mandatno razdoblje kandidata redni  broj 1.</w:t>
      </w:r>
      <w:r w:rsidR="00241F6A">
        <w:rPr>
          <w:rFonts w:ascii="Arial" w:hAnsi="Arial" w:cs="Arial"/>
          <w:sz w:val="24"/>
          <w:szCs w:val="24"/>
        </w:rPr>
        <w:t xml:space="preserve"> i 2.</w:t>
      </w:r>
      <w:r>
        <w:rPr>
          <w:rFonts w:ascii="Arial" w:hAnsi="Arial" w:cs="Arial"/>
          <w:sz w:val="24"/>
          <w:szCs w:val="24"/>
        </w:rPr>
        <w:t xml:space="preserve"> na listi kandidata u natječajnom postupku imenovanja ravnatelja/ice OŠ dr. Ante Starčevića</w:t>
      </w:r>
    </w:p>
    <w:p w14:paraId="298BBD92" w14:textId="77777777" w:rsidR="009742A6" w:rsidRDefault="009742A6" w:rsidP="009742A6">
      <w:pPr>
        <w:pStyle w:val="Odlomakpopisa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Upoznavanje članova Školskog odbora sa zaključcima Učiteljskog vijeća, Skupa radnika i Vijeća roditelja o zauzetim stajalištima u postupku imenovanja ravnatelja/ice OŠ dr. Ante Starčevića</w:t>
      </w:r>
    </w:p>
    <w:p w14:paraId="70F45EEE" w14:textId="662A10A8" w:rsidR="009742A6" w:rsidRDefault="009742A6" w:rsidP="009742A6">
      <w:pPr>
        <w:pStyle w:val="Odlomakpopisa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Javno glasovanje o kandidat</w:t>
      </w:r>
      <w:r w:rsidR="006C6A45">
        <w:rPr>
          <w:rFonts w:ascii="Arial" w:hAnsi="Arial" w:cs="Arial"/>
          <w:sz w:val="24"/>
          <w:szCs w:val="24"/>
        </w:rPr>
        <w:t>ima</w:t>
      </w:r>
      <w:r>
        <w:rPr>
          <w:rFonts w:ascii="Arial" w:hAnsi="Arial" w:cs="Arial"/>
          <w:sz w:val="24"/>
          <w:szCs w:val="24"/>
        </w:rPr>
        <w:t xml:space="preserve"> s liste kandidata za ravnatelja/icu OŠ dr. Ante Starčevića i donošenje Odluke o imenovanju ravnatelja/ice OŠ dr. Ante Starčevića</w:t>
      </w:r>
    </w:p>
    <w:p w14:paraId="5242F47A" w14:textId="36117B06" w:rsidR="006C6A45" w:rsidRDefault="0028522B" w:rsidP="009742A6">
      <w:pPr>
        <w:pStyle w:val="Odlomakpopisa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Usklađivanje Pravilnika</w:t>
      </w:r>
      <w:r w:rsidR="002B6072">
        <w:rPr>
          <w:rFonts w:ascii="Arial" w:hAnsi="Arial" w:cs="Arial"/>
          <w:sz w:val="24"/>
          <w:szCs w:val="24"/>
        </w:rPr>
        <w:t xml:space="preserve"> o postupku nabave roba, radova i usluga jednostavne nabave</w:t>
      </w:r>
      <w:r w:rsidR="002A25E5">
        <w:rPr>
          <w:rFonts w:ascii="Arial" w:hAnsi="Arial" w:cs="Arial"/>
          <w:sz w:val="24"/>
          <w:szCs w:val="24"/>
        </w:rPr>
        <w:t xml:space="preserve"> s Odlukom o pravilima</w:t>
      </w:r>
      <w:r w:rsidR="00EA4BDC">
        <w:rPr>
          <w:rFonts w:ascii="Arial" w:hAnsi="Arial" w:cs="Arial"/>
          <w:sz w:val="24"/>
          <w:szCs w:val="24"/>
        </w:rPr>
        <w:t>, uvjetima i postupcima jednostavne nabave.</w:t>
      </w:r>
    </w:p>
    <w:p w14:paraId="69EAC8F2" w14:textId="77777777" w:rsidR="009742A6" w:rsidRDefault="009742A6" w:rsidP="009742A6">
      <w:pPr>
        <w:pStyle w:val="Odlomakpopisa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14:paraId="6F2BC8BF" w14:textId="77777777" w:rsidR="009742A6" w:rsidRDefault="009742A6" w:rsidP="009742A6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8BE8360" w14:textId="77777777" w:rsidR="009742A6" w:rsidRPr="00E01FE2" w:rsidRDefault="009742A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7B49FA12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600B8A6F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264284C7" w14:textId="34C24606" w:rsidR="009742A6" w:rsidRPr="009742A6" w:rsidRDefault="009742A6" w:rsidP="009742A6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Predsjednica Školskog odbora:</w:t>
      </w:r>
    </w:p>
    <w:p w14:paraId="60EC95DD" w14:textId="77777777" w:rsidR="009742A6" w:rsidRPr="00E01FE2" w:rsidRDefault="009742A6" w:rsidP="009742A6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6F3E3BBD" w14:textId="77777777" w:rsidR="009742A6" w:rsidRPr="00C37C99" w:rsidRDefault="009742A6" w:rsidP="00974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C37C99">
        <w:rPr>
          <w:rFonts w:ascii="Arial" w:hAnsi="Arial" w:cs="Arial"/>
          <w:color w:val="auto"/>
          <w:sz w:val="24"/>
          <w:szCs w:val="24"/>
        </w:rPr>
        <w:t xml:space="preserve">     </w:t>
      </w: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Pr="00C37C99">
        <w:rPr>
          <w:rFonts w:ascii="Arial" w:hAnsi="Arial" w:cs="Arial"/>
          <w:color w:val="auto"/>
          <w:sz w:val="24"/>
          <w:szCs w:val="24"/>
        </w:rPr>
        <w:t>Tajana Uroić, mag. prim. educ.</w:t>
      </w:r>
    </w:p>
    <w:p w14:paraId="4186B68C" w14:textId="77777777" w:rsidR="009742A6" w:rsidRPr="00E01FE2" w:rsidRDefault="009742A6" w:rsidP="00974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5997A92C" w14:textId="6816007C" w:rsidR="00E01FE2" w:rsidRPr="00E01FE2" w:rsidRDefault="00E01FE2" w:rsidP="009742A6">
      <w:pPr>
        <w:tabs>
          <w:tab w:val="left" w:pos="660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A41DF5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C22DF95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0B357D2" w14:textId="77777777" w:rsidR="00A22D35" w:rsidRDefault="00E01FE2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color w:val="auto"/>
          <w:sz w:val="20"/>
          <w:szCs w:val="20"/>
        </w:rPr>
        <w:t xml:space="preserve">           </w:t>
      </w: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4A9FBCEF" w14:textId="77777777" w:rsidR="00B26E0A" w:rsidRDefault="00A22D35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            </w:t>
      </w:r>
      <w:r w:rsidR="00E01FE2" w:rsidRPr="00E01FE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7F7FFB54" w14:textId="77777777" w:rsidR="00B26E0A" w:rsidRDefault="00B26E0A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E20E2F8" w14:textId="77777777" w:rsidR="00B26E0A" w:rsidRDefault="00B26E0A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3C43F27" w14:textId="77777777" w:rsidR="00B26E0A" w:rsidRDefault="00B26E0A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1B3AA45" w14:textId="77777777" w:rsidR="00B26E0A" w:rsidRDefault="00B26E0A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BFC7FCA" w14:textId="77777777" w:rsidR="00B26E0A" w:rsidRDefault="00B26E0A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FB08C2F" w14:textId="77777777" w:rsidR="00B26E0A" w:rsidRDefault="00B26E0A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A9EBA5C" w14:textId="77777777" w:rsidR="00B26E0A" w:rsidRDefault="00B26E0A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89F7DB3" w14:textId="77777777" w:rsidR="00B26E0A" w:rsidRDefault="00B26E0A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1882F81" w14:textId="77777777" w:rsidR="00B26E0A" w:rsidRDefault="00B26E0A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CBC8305" w14:textId="77777777" w:rsidR="00B26E0A" w:rsidRDefault="00B26E0A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0E82714" w14:textId="022E77C0" w:rsidR="00E01FE2" w:rsidRPr="009742A6" w:rsidRDefault="00B26E0A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</w:t>
      </w:r>
      <w:r w:rsidR="009742A6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>Predsjednica Školskog odbora:</w:t>
      </w:r>
    </w:p>
    <w:p w14:paraId="052FFCD7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1D037E07" w14:textId="1F2CC1D5" w:rsidR="00E01FE2" w:rsidRPr="00C37C99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C37C99">
        <w:rPr>
          <w:rFonts w:ascii="Arial" w:hAnsi="Arial" w:cs="Arial"/>
          <w:color w:val="auto"/>
          <w:sz w:val="24"/>
          <w:szCs w:val="24"/>
        </w:rPr>
        <w:t xml:space="preserve">     </w:t>
      </w:r>
      <w:r w:rsidR="00C37C99">
        <w:rPr>
          <w:rFonts w:ascii="Arial" w:hAnsi="Arial" w:cs="Arial"/>
          <w:color w:val="auto"/>
          <w:sz w:val="24"/>
          <w:szCs w:val="24"/>
        </w:rPr>
        <w:t xml:space="preserve">    </w:t>
      </w:r>
      <w:r w:rsidR="00197A75" w:rsidRPr="00C37C99">
        <w:rPr>
          <w:rFonts w:ascii="Arial" w:hAnsi="Arial" w:cs="Arial"/>
          <w:color w:val="auto"/>
          <w:sz w:val="24"/>
          <w:szCs w:val="24"/>
        </w:rPr>
        <w:t xml:space="preserve">Tajana Uroić, </w:t>
      </w:r>
      <w:r w:rsidR="00C37C99" w:rsidRPr="00C37C99">
        <w:rPr>
          <w:rFonts w:ascii="Arial" w:hAnsi="Arial" w:cs="Arial"/>
          <w:color w:val="auto"/>
          <w:sz w:val="24"/>
          <w:szCs w:val="24"/>
        </w:rPr>
        <w:t>mag. prim. educ.</w:t>
      </w:r>
    </w:p>
    <w:p w14:paraId="2A0695AE" w14:textId="77777777" w:rsidR="00E01FE2" w:rsidRP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59A90475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441CEAF3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16104D"/>
    <w:multiLevelType w:val="hybridMultilevel"/>
    <w:tmpl w:val="3140C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60ED7"/>
    <w:rsid w:val="00152319"/>
    <w:rsid w:val="00197A75"/>
    <w:rsid w:val="001A46AE"/>
    <w:rsid w:val="00241F6A"/>
    <w:rsid w:val="002636A4"/>
    <w:rsid w:val="0028522B"/>
    <w:rsid w:val="002A25E5"/>
    <w:rsid w:val="002A6DC9"/>
    <w:rsid w:val="002B6072"/>
    <w:rsid w:val="00381122"/>
    <w:rsid w:val="00394731"/>
    <w:rsid w:val="00411737"/>
    <w:rsid w:val="004129E0"/>
    <w:rsid w:val="00433190"/>
    <w:rsid w:val="00455B92"/>
    <w:rsid w:val="00526962"/>
    <w:rsid w:val="005A7DB0"/>
    <w:rsid w:val="005E64B3"/>
    <w:rsid w:val="00683525"/>
    <w:rsid w:val="006C6A45"/>
    <w:rsid w:val="006D3403"/>
    <w:rsid w:val="00700AE3"/>
    <w:rsid w:val="007051AC"/>
    <w:rsid w:val="0071469E"/>
    <w:rsid w:val="00725D37"/>
    <w:rsid w:val="00766458"/>
    <w:rsid w:val="00797FC0"/>
    <w:rsid w:val="007B3E1D"/>
    <w:rsid w:val="007D5D72"/>
    <w:rsid w:val="008A1F9B"/>
    <w:rsid w:val="008F3F09"/>
    <w:rsid w:val="009047D3"/>
    <w:rsid w:val="00905CA7"/>
    <w:rsid w:val="009742A6"/>
    <w:rsid w:val="00994A40"/>
    <w:rsid w:val="00A22D35"/>
    <w:rsid w:val="00A50EFE"/>
    <w:rsid w:val="00AD1908"/>
    <w:rsid w:val="00B26E0A"/>
    <w:rsid w:val="00B73396"/>
    <w:rsid w:val="00BD3C5C"/>
    <w:rsid w:val="00BF24C0"/>
    <w:rsid w:val="00C37C99"/>
    <w:rsid w:val="00C50022"/>
    <w:rsid w:val="00C917B1"/>
    <w:rsid w:val="00CE40A6"/>
    <w:rsid w:val="00D26862"/>
    <w:rsid w:val="00D42EEE"/>
    <w:rsid w:val="00D7126E"/>
    <w:rsid w:val="00D91B54"/>
    <w:rsid w:val="00E01FE2"/>
    <w:rsid w:val="00E370A2"/>
    <w:rsid w:val="00EA4BDC"/>
    <w:rsid w:val="00EF2018"/>
    <w:rsid w:val="00F372FE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0122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34</cp:revision>
  <cp:lastPrinted>2023-09-11T12:32:00Z</cp:lastPrinted>
  <dcterms:created xsi:type="dcterms:W3CDTF">2021-12-15T12:35:00Z</dcterms:created>
  <dcterms:modified xsi:type="dcterms:W3CDTF">2023-09-19T11:44:00Z</dcterms:modified>
</cp:coreProperties>
</file>